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1ABCE" w14:textId="0AAA0226" w:rsidR="008A0102" w:rsidRPr="00853AB9" w:rsidRDefault="008A0102" w:rsidP="008A0102">
      <w:pPr>
        <w:ind w:left="2518" w:hangingChars="1254" w:hanging="2518"/>
        <w:rPr>
          <w:rFonts w:ascii="Arial" w:eastAsiaTheme="minorEastAsia" w:hAnsi="Arial" w:cs="Arial"/>
          <w:b/>
          <w:lang w:eastAsia="zh-CN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7148A2">
        <w:rPr>
          <w:rFonts w:ascii="Arial" w:hAnsi="Arial" w:cs="Arial"/>
          <w:b/>
          <w:lang w:eastAsia="ja-JP"/>
        </w:rPr>
        <w:t>Discussion</w:t>
      </w:r>
      <w:r>
        <w:rPr>
          <w:rFonts w:ascii="Arial" w:hAnsi="Arial" w:cs="Arial"/>
          <w:b/>
          <w:lang w:eastAsia="ja-JP"/>
        </w:rPr>
        <w:t xml:space="preserve"> o</w:t>
      </w:r>
      <w:r w:rsidR="0096035D">
        <w:rPr>
          <w:rFonts w:ascii="Arial" w:hAnsi="Arial" w:cs="Arial"/>
          <w:b/>
          <w:lang w:eastAsia="ja-JP"/>
        </w:rPr>
        <w:t>n Test Point Analysis for</w:t>
      </w:r>
      <w:r>
        <w:rPr>
          <w:rFonts w:ascii="Arial" w:hAnsi="Arial" w:cs="Arial"/>
          <w:b/>
          <w:lang w:eastAsia="ja-JP"/>
        </w:rPr>
        <w:t xml:space="preserve"> </w:t>
      </w:r>
      <w:r w:rsidRPr="007148A2">
        <w:rPr>
          <w:rFonts w:ascii="Arial" w:hAnsi="Arial" w:cs="Arial"/>
          <w:b/>
          <w:lang w:eastAsia="ja-JP"/>
        </w:rPr>
        <w:t>NR</w:t>
      </w:r>
      <w:r>
        <w:rPr>
          <w:rFonts w:ascii="Arial" w:hAnsi="Arial" w:cs="Arial"/>
          <w:b/>
          <w:lang w:eastAsia="ja-JP"/>
        </w:rPr>
        <w:t xml:space="preserve"> </w:t>
      </w:r>
      <w:r w:rsidR="008262F5" w:rsidRPr="008262F5">
        <w:rPr>
          <w:rFonts w:ascii="Arial" w:hAnsi="Arial" w:cs="Arial" w:hint="eastAsia"/>
          <w:b/>
          <w:lang w:eastAsia="ja-JP"/>
        </w:rPr>
        <w:t>V2X</w:t>
      </w:r>
      <w:r w:rsidR="004230EC">
        <w:rPr>
          <w:rFonts w:ascii="Arial" w:eastAsiaTheme="minorEastAsia" w:hAnsi="Arial" w:cs="Arial" w:hint="eastAsia"/>
          <w:b/>
          <w:lang w:eastAsia="zh-CN"/>
        </w:rPr>
        <w:t xml:space="preserve"> concurrent</w:t>
      </w:r>
      <w:r w:rsidR="008262F5" w:rsidRPr="008262F5">
        <w:rPr>
          <w:rFonts w:ascii="Arial" w:hAnsi="Arial" w:cs="Arial" w:hint="eastAsia"/>
          <w:b/>
          <w:lang w:eastAsia="ja-JP"/>
        </w:rPr>
        <w:t xml:space="preserve"> test</w:t>
      </w:r>
      <w:r w:rsidR="00140A4E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8262F5" w:rsidRPr="008262F5">
        <w:rPr>
          <w:rFonts w:ascii="Arial" w:hAnsi="Arial" w:cs="Arial" w:hint="eastAsia"/>
          <w:b/>
          <w:lang w:eastAsia="ja-JP"/>
        </w:rPr>
        <w:t>case</w:t>
      </w:r>
      <w:r w:rsidR="004230EC">
        <w:rPr>
          <w:rFonts w:ascii="Arial" w:eastAsiaTheme="minorEastAsia" w:hAnsi="Arial" w:cs="Arial" w:hint="eastAsia"/>
          <w:b/>
          <w:lang w:eastAsia="zh-CN"/>
        </w:rPr>
        <w:t>s</w:t>
      </w:r>
      <w:r w:rsidR="008262F5" w:rsidRPr="008262F5">
        <w:rPr>
          <w:rFonts w:ascii="Arial" w:hAnsi="Arial" w:cs="Arial" w:hint="eastAsia"/>
          <w:b/>
          <w:lang w:eastAsia="ja-JP"/>
        </w:rPr>
        <w:t xml:space="preserve"> </w:t>
      </w:r>
      <w:r w:rsidR="00853AB9">
        <w:rPr>
          <w:rFonts w:ascii="Arial" w:eastAsiaTheme="minorEastAsia" w:hAnsi="Arial" w:cs="Arial"/>
          <w:b/>
          <w:lang w:eastAsia="zh-CN"/>
        </w:rPr>
        <w:t>“</w:t>
      </w:r>
      <w:r w:rsidR="004230EC" w:rsidRPr="004230EC">
        <w:rPr>
          <w:rFonts w:ascii="Arial" w:hAnsi="Arial" w:cs="Arial"/>
          <w:b/>
          <w:lang w:eastAsia="ja-JP"/>
        </w:rPr>
        <w:t>7.6E.2.2_IBB_7.6E.3.2_OBB_7.7E.2_SR_7.8E.2.2_WBI</w:t>
      </w:r>
      <w:r w:rsidR="00853AB9">
        <w:rPr>
          <w:rFonts w:ascii="Arial" w:eastAsiaTheme="minorEastAsia" w:hAnsi="Arial" w:cs="Arial"/>
          <w:b/>
          <w:lang w:eastAsia="zh-CN"/>
        </w:rPr>
        <w:t>”</w:t>
      </w:r>
    </w:p>
    <w:p w14:paraId="1558D162" w14:textId="77777777" w:rsidR="008A0102" w:rsidRPr="00A05311" w:rsidRDefault="008A0102" w:rsidP="008A0102">
      <w:pPr>
        <w:rPr>
          <w:rFonts w:ascii="Arial" w:eastAsia="宋体" w:hAnsi="Arial" w:cs="Arial"/>
          <w:b/>
          <w:lang w:eastAsia="zh-CN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="00A05311">
        <w:rPr>
          <w:rFonts w:ascii="Arial" w:eastAsia="宋体" w:hAnsi="Arial" w:cs="Arial" w:hint="eastAsia"/>
          <w:b/>
          <w:lang w:eastAsia="zh-CN"/>
        </w:rPr>
        <w:t>CAICT</w:t>
      </w:r>
    </w:p>
    <w:p w14:paraId="0B656463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BC8DDE4" w14:textId="065DBB02" w:rsidR="00A14F60" w:rsidRDefault="00A14F60" w:rsidP="00A14F60">
      <w:pPr>
        <w:rPr>
          <w:rFonts w:eastAsiaTheme="minorEastAsia"/>
          <w:lang w:eastAsia="zh-CN"/>
        </w:rPr>
      </w:pPr>
      <w:r>
        <w:t xml:space="preserve">The purpose of this paper is to provide test point selection proposal for </w:t>
      </w:r>
      <w:r w:rsidR="001D71F0">
        <w:rPr>
          <w:rFonts w:eastAsiaTheme="minorEastAsia" w:hint="eastAsia"/>
          <w:lang w:eastAsia="zh-CN"/>
        </w:rPr>
        <w:t xml:space="preserve">the following </w:t>
      </w:r>
      <w:r>
        <w:t xml:space="preserve">NR </w:t>
      </w:r>
      <w:r w:rsidR="008262F5" w:rsidRPr="008262F5">
        <w:rPr>
          <w:rFonts w:hint="eastAsia"/>
        </w:rPr>
        <w:t>V2X</w:t>
      </w:r>
      <w:r w:rsidR="004230EC">
        <w:rPr>
          <w:rFonts w:eastAsiaTheme="minorEastAsia" w:hint="eastAsia"/>
          <w:lang w:eastAsia="zh-CN"/>
        </w:rPr>
        <w:t xml:space="preserve"> concurrent</w:t>
      </w:r>
      <w:r w:rsidR="008262F5" w:rsidRPr="008262F5">
        <w:rPr>
          <w:rFonts w:hint="eastAsia"/>
        </w:rPr>
        <w:t xml:space="preserve"> </w:t>
      </w:r>
      <w:r w:rsidR="008262F5">
        <w:rPr>
          <w:rFonts w:eastAsiaTheme="minorEastAsia" w:hint="eastAsia"/>
          <w:lang w:eastAsia="zh-CN"/>
        </w:rPr>
        <w:t>test case</w:t>
      </w:r>
      <w:r w:rsidR="004230EC">
        <w:rPr>
          <w:rFonts w:eastAsiaTheme="minorEastAsia" w:hint="eastAsia"/>
          <w:lang w:eastAsia="zh-CN"/>
        </w:rPr>
        <w:t>s:</w:t>
      </w:r>
    </w:p>
    <w:p w14:paraId="4AC7AA39" w14:textId="621B6DFB" w:rsidR="004230EC" w:rsidRPr="001D71F0" w:rsidRDefault="004230EC" w:rsidP="004230EC">
      <w:pPr>
        <w:rPr>
          <w:rFonts w:eastAsiaTheme="minorEastAsia" w:hint="eastAsia"/>
          <w:lang w:eastAsia="zh-CN"/>
        </w:rPr>
      </w:pPr>
      <w:r>
        <w:t>7.6E.2.2 In-band blocking for V2X / concurrent operation</w:t>
      </w:r>
      <w:r w:rsidR="001D71F0">
        <w:rPr>
          <w:rFonts w:eastAsiaTheme="minorEastAsia" w:hint="eastAsia"/>
          <w:lang w:eastAsia="zh-CN"/>
        </w:rPr>
        <w:t>;</w:t>
      </w:r>
    </w:p>
    <w:p w14:paraId="68DA354E" w14:textId="76D2BCA7" w:rsidR="004230EC" w:rsidRPr="001D71F0" w:rsidRDefault="004230EC" w:rsidP="004230EC">
      <w:pPr>
        <w:rPr>
          <w:rFonts w:eastAsiaTheme="minorEastAsia" w:hint="eastAsia"/>
          <w:lang w:eastAsia="zh-CN"/>
        </w:rPr>
      </w:pPr>
      <w:r>
        <w:t>7.6E.3.2 Out-of-band blocking for V2X / concurrent operation</w:t>
      </w:r>
      <w:r w:rsidR="001D71F0">
        <w:rPr>
          <w:rFonts w:eastAsiaTheme="minorEastAsia" w:hint="eastAsia"/>
          <w:lang w:eastAsia="zh-CN"/>
        </w:rPr>
        <w:t>;</w:t>
      </w:r>
    </w:p>
    <w:p w14:paraId="163BE10F" w14:textId="3B7843E2" w:rsidR="004230EC" w:rsidRPr="001D71F0" w:rsidRDefault="004230EC" w:rsidP="004230EC">
      <w:pPr>
        <w:rPr>
          <w:rFonts w:eastAsiaTheme="minorEastAsia" w:hint="eastAsia"/>
          <w:lang w:eastAsia="zh-CN"/>
        </w:rPr>
      </w:pPr>
      <w:r>
        <w:t>7.7E.2 Spurious response for V2X / concurrent operation</w:t>
      </w:r>
      <w:r w:rsidR="001D71F0">
        <w:rPr>
          <w:rFonts w:eastAsiaTheme="minorEastAsia" w:hint="eastAsia"/>
          <w:lang w:eastAsia="zh-CN"/>
        </w:rPr>
        <w:t>;</w:t>
      </w:r>
    </w:p>
    <w:p w14:paraId="5B225ECE" w14:textId="69FF41DC" w:rsidR="004230EC" w:rsidRPr="001D71F0" w:rsidRDefault="004230EC" w:rsidP="004230EC">
      <w:pPr>
        <w:rPr>
          <w:rFonts w:eastAsiaTheme="minorEastAsia" w:hint="eastAsia"/>
          <w:lang w:eastAsia="zh-CN"/>
        </w:rPr>
      </w:pPr>
      <w:r>
        <w:t xml:space="preserve">7.8E.2.2 </w:t>
      </w:r>
      <w:bookmarkStart w:id="0" w:name="OLE_LINK47"/>
      <w:r>
        <w:t>Wide band Intermodulation</w:t>
      </w:r>
      <w:bookmarkEnd w:id="0"/>
      <w:r>
        <w:t xml:space="preserve"> for V2X / concurrent operation</w:t>
      </w:r>
      <w:r w:rsidR="001D71F0">
        <w:rPr>
          <w:rFonts w:eastAsiaTheme="minorEastAsia" w:hint="eastAsia"/>
          <w:lang w:eastAsia="zh-CN"/>
        </w:rPr>
        <w:t>.</w:t>
      </w:r>
    </w:p>
    <w:p w14:paraId="1A4BB8F5" w14:textId="77777777" w:rsidR="004230EC" w:rsidRDefault="004230EC" w:rsidP="004230EC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8B51C5B" w14:textId="3CEA06C7" w:rsidR="004230EC" w:rsidRDefault="004230EC" w:rsidP="004230EC">
      <w:pPr>
        <w:rPr>
          <w:rFonts w:eastAsia="等线"/>
          <w:lang w:eastAsia="zh-CN"/>
        </w:rPr>
      </w:pPr>
      <w:r w:rsidRPr="000D74C5">
        <w:rPr>
          <w:rFonts w:eastAsia="等线"/>
          <w:lang w:eastAsia="zh-CN"/>
        </w:rPr>
        <w:t xml:space="preserve">For V2X </w:t>
      </w:r>
      <w:r w:rsidR="001D71F0">
        <w:t>In-band blocking</w:t>
      </w:r>
      <w:r w:rsidR="001D71F0">
        <w:rPr>
          <w:rFonts w:eastAsiaTheme="minorEastAsia" w:hint="eastAsia"/>
          <w:lang w:eastAsia="zh-CN"/>
        </w:rPr>
        <w:t xml:space="preserve">, </w:t>
      </w:r>
      <w:r w:rsidR="001D71F0">
        <w:t>Out-of-band blocking</w:t>
      </w:r>
      <w:r w:rsidR="001D71F0">
        <w:rPr>
          <w:rFonts w:eastAsiaTheme="minorEastAsia" w:hint="eastAsia"/>
          <w:lang w:eastAsia="zh-CN"/>
        </w:rPr>
        <w:t xml:space="preserve">, </w:t>
      </w:r>
      <w:r w:rsidR="001D71F0">
        <w:t>Spurious response</w:t>
      </w:r>
      <w:r w:rsidR="001D71F0">
        <w:rPr>
          <w:rFonts w:eastAsiaTheme="minorEastAsia" w:hint="eastAsia"/>
          <w:lang w:eastAsia="zh-CN"/>
        </w:rPr>
        <w:t xml:space="preserve">, and </w:t>
      </w:r>
      <w:r w:rsidR="001D71F0">
        <w:t>Wide band Intermodulation</w:t>
      </w:r>
      <w:r w:rsidR="001D71F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with inter-band </w:t>
      </w:r>
      <w:r w:rsidRPr="000D74C5">
        <w:rPr>
          <w:rFonts w:eastAsia="等线"/>
          <w:lang w:eastAsia="zh-CN"/>
        </w:rPr>
        <w:t xml:space="preserve">concurrent operation, the requirements refer to </w:t>
      </w:r>
      <w:r w:rsidR="001D71F0" w:rsidRPr="001D71F0">
        <w:rPr>
          <w:rFonts w:eastAsia="等线"/>
          <w:lang w:eastAsia="zh-CN"/>
        </w:rPr>
        <w:t>NR downlink reception</w:t>
      </w:r>
      <w:r w:rsidRPr="000D74C5">
        <w:rPr>
          <w:rFonts w:eastAsia="等线"/>
          <w:lang w:eastAsia="zh-CN"/>
        </w:rPr>
        <w:t xml:space="preserve"> requirement</w:t>
      </w:r>
      <w:r w:rsidR="001D71F0">
        <w:rPr>
          <w:rFonts w:eastAsia="等线" w:hint="eastAsia"/>
          <w:lang w:eastAsia="zh-CN"/>
        </w:rPr>
        <w:t>s</w:t>
      </w:r>
      <w:r w:rsidRPr="000D74C5">
        <w:rPr>
          <w:rFonts w:eastAsia="等线"/>
          <w:lang w:eastAsia="zh-CN"/>
        </w:rPr>
        <w:t xml:space="preserve"> and</w:t>
      </w:r>
      <w:r w:rsidR="001D71F0" w:rsidRPr="001D71F0">
        <w:rPr>
          <w:rFonts w:eastAsia="等线"/>
          <w:lang w:eastAsia="zh-CN"/>
        </w:rPr>
        <w:t xml:space="preserve"> NR sidelink reception</w:t>
      </w:r>
      <w:r w:rsidR="001D71F0">
        <w:rPr>
          <w:rFonts w:eastAsia="等线" w:hint="eastAsia"/>
          <w:lang w:eastAsia="zh-CN"/>
        </w:rPr>
        <w:t xml:space="preserve"> </w:t>
      </w:r>
      <w:r w:rsidR="001D71F0" w:rsidRPr="000D74C5">
        <w:rPr>
          <w:rFonts w:eastAsia="等线"/>
          <w:lang w:eastAsia="zh-CN"/>
        </w:rPr>
        <w:t>requirement</w:t>
      </w:r>
      <w:r w:rsidR="001D71F0">
        <w:rPr>
          <w:rFonts w:eastAsia="等线" w:hint="eastAsia"/>
          <w:lang w:eastAsia="zh-CN"/>
        </w:rPr>
        <w:t>s</w:t>
      </w:r>
      <w:r w:rsidRPr="000D74C5">
        <w:rPr>
          <w:rFonts w:eastAsia="等线"/>
          <w:lang w:eastAsia="zh-CN"/>
        </w:rPr>
        <w:t xml:space="preserve"> respectively,</w:t>
      </w:r>
      <w:r w:rsidR="001D71F0">
        <w:rPr>
          <w:rFonts w:eastAsia="等线" w:hint="eastAsia"/>
          <w:lang w:eastAsia="zh-CN"/>
        </w:rPr>
        <w:t xml:space="preserve"> and there is no interference between </w:t>
      </w:r>
      <w:r w:rsidR="001D71F0" w:rsidRPr="001D71F0">
        <w:rPr>
          <w:rFonts w:eastAsia="等线"/>
          <w:lang w:eastAsia="zh-CN"/>
        </w:rPr>
        <w:t>NR downlink</w:t>
      </w:r>
      <w:r w:rsidR="001D71F0" w:rsidRPr="000D74C5">
        <w:rPr>
          <w:rFonts w:eastAsia="等线"/>
          <w:lang w:eastAsia="zh-CN"/>
        </w:rPr>
        <w:t xml:space="preserve"> and</w:t>
      </w:r>
      <w:r w:rsidR="001D71F0" w:rsidRPr="001D71F0">
        <w:rPr>
          <w:rFonts w:eastAsia="等线"/>
          <w:lang w:eastAsia="zh-CN"/>
        </w:rPr>
        <w:t xml:space="preserve"> NR sidelink</w:t>
      </w:r>
      <w:r w:rsidR="001D71F0">
        <w:rPr>
          <w:rFonts w:eastAsia="等线" w:hint="eastAsia"/>
          <w:lang w:eastAsia="zh-CN"/>
        </w:rPr>
        <w:t>.</w:t>
      </w:r>
      <w:r w:rsidRPr="000D74C5">
        <w:rPr>
          <w:rFonts w:eastAsia="等线"/>
          <w:lang w:eastAsia="zh-CN"/>
        </w:rPr>
        <w:t xml:space="preserve"> </w:t>
      </w:r>
      <w:r w:rsidR="001D71F0" w:rsidRPr="000D74C5">
        <w:rPr>
          <w:rFonts w:eastAsia="等线"/>
          <w:lang w:eastAsia="zh-CN"/>
        </w:rPr>
        <w:t>therefore,</w:t>
      </w:r>
      <w:r w:rsidRPr="000D74C5">
        <w:rPr>
          <w:rFonts w:eastAsia="等线"/>
          <w:lang w:eastAsia="zh-CN"/>
        </w:rPr>
        <w:t xml:space="preserve"> there is no need to test </w:t>
      </w:r>
      <w:r w:rsidR="001D71F0">
        <w:rPr>
          <w:rFonts w:eastAsia="等线" w:hint="eastAsia"/>
          <w:lang w:eastAsia="zh-CN"/>
        </w:rPr>
        <w:t>them</w:t>
      </w:r>
      <w:r w:rsidRPr="000D74C5">
        <w:rPr>
          <w:rFonts w:eastAsia="等线"/>
          <w:lang w:eastAsia="zh-CN"/>
        </w:rPr>
        <w:t xml:space="preserve"> repeatedly. No test point will be specified for </w:t>
      </w:r>
      <w:r w:rsidR="001D71F0">
        <w:rPr>
          <w:rFonts w:eastAsia="等线" w:hint="eastAsia"/>
          <w:lang w:eastAsia="zh-CN"/>
        </w:rPr>
        <w:t>these test cases</w:t>
      </w:r>
      <w:r w:rsidRPr="000D74C5">
        <w:rPr>
          <w:rFonts w:eastAsia="等线"/>
          <w:lang w:eastAsia="zh-CN"/>
        </w:rPr>
        <w:t>.</w:t>
      </w:r>
    </w:p>
    <w:p w14:paraId="28EEEF38" w14:textId="77777777" w:rsidR="00212120" w:rsidRDefault="00212120" w:rsidP="00212120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720FD2FB" w14:textId="01F231A2" w:rsidR="00212120" w:rsidRDefault="00212120" w:rsidP="00212120">
      <w:pPr>
        <w:rPr>
          <w:rFonts w:eastAsia="等线" w:hint="eastAsia"/>
          <w:lang w:eastAsia="zh-CN"/>
        </w:rPr>
      </w:pPr>
      <w:r w:rsidRPr="007157ED">
        <w:rPr>
          <w:b/>
          <w:lang w:eastAsia="ja-JP"/>
        </w:rPr>
        <w:t>Proposal</w:t>
      </w:r>
      <w:r>
        <w:rPr>
          <w:rFonts w:eastAsia="等线" w:hint="eastAsia"/>
          <w:lang w:eastAsia="zh-CN"/>
        </w:rPr>
        <w:t>:</w:t>
      </w:r>
      <w:r w:rsidRPr="00212120">
        <w:rPr>
          <w:rFonts w:eastAsia="等线"/>
          <w:lang w:eastAsia="zh-CN"/>
        </w:rPr>
        <w:t xml:space="preserve"> </w:t>
      </w:r>
      <w:r w:rsidRPr="000D74C5">
        <w:rPr>
          <w:rFonts w:eastAsia="等线"/>
          <w:lang w:eastAsia="zh-CN"/>
        </w:rPr>
        <w:t>No test point will be specified for</w:t>
      </w:r>
      <w:r>
        <w:rPr>
          <w:rFonts w:eastAsia="等线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following </w:t>
      </w:r>
      <w:r>
        <w:t xml:space="preserve">NR </w:t>
      </w:r>
      <w:r w:rsidRPr="008262F5">
        <w:rPr>
          <w:rFonts w:hint="eastAsia"/>
        </w:rPr>
        <w:t>V2X</w:t>
      </w:r>
      <w:r>
        <w:rPr>
          <w:rFonts w:eastAsiaTheme="minorEastAsia" w:hint="eastAsia"/>
          <w:lang w:eastAsia="zh-CN"/>
        </w:rPr>
        <w:t xml:space="preserve"> concurrent</w:t>
      </w:r>
      <w:r w:rsidRPr="008262F5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test cases</w:t>
      </w:r>
      <w:r>
        <w:rPr>
          <w:rFonts w:eastAsia="等线" w:hint="eastAsia"/>
          <w:lang w:eastAsia="zh-CN"/>
        </w:rPr>
        <w:t xml:space="preserve">: </w:t>
      </w:r>
    </w:p>
    <w:p w14:paraId="1812CFBC" w14:textId="70150939" w:rsidR="00212120" w:rsidRPr="00212120" w:rsidRDefault="00212120" w:rsidP="00212120">
      <w:pPr>
        <w:rPr>
          <w:rFonts w:eastAsia="等线"/>
          <w:lang w:eastAsia="zh-CN"/>
        </w:rPr>
      </w:pPr>
      <w:r w:rsidRPr="00212120">
        <w:rPr>
          <w:rFonts w:eastAsia="等线"/>
          <w:lang w:eastAsia="zh-CN"/>
        </w:rPr>
        <w:t>7.6E.2.2 In-band blocking for V2X / concurrent operation</w:t>
      </w:r>
    </w:p>
    <w:p w14:paraId="24B82AFA" w14:textId="77777777" w:rsidR="00212120" w:rsidRPr="00212120" w:rsidRDefault="00212120" w:rsidP="00212120">
      <w:pPr>
        <w:rPr>
          <w:rFonts w:eastAsia="等线"/>
          <w:lang w:eastAsia="zh-CN"/>
        </w:rPr>
      </w:pPr>
      <w:r w:rsidRPr="00212120">
        <w:rPr>
          <w:rFonts w:eastAsia="等线"/>
          <w:lang w:eastAsia="zh-CN"/>
        </w:rPr>
        <w:t>7.6E.3.2 Out-of-band blocking for V2X / concurrent operation</w:t>
      </w:r>
    </w:p>
    <w:p w14:paraId="48557DD4" w14:textId="77777777" w:rsidR="00212120" w:rsidRPr="00212120" w:rsidRDefault="00212120" w:rsidP="00212120">
      <w:pPr>
        <w:rPr>
          <w:rFonts w:eastAsia="等线"/>
          <w:lang w:eastAsia="zh-CN"/>
        </w:rPr>
      </w:pPr>
      <w:r w:rsidRPr="00212120">
        <w:rPr>
          <w:rFonts w:eastAsia="等线"/>
          <w:lang w:eastAsia="zh-CN"/>
        </w:rPr>
        <w:t>7.7E.2 Spurious response for V2X / concurrent operation</w:t>
      </w:r>
    </w:p>
    <w:p w14:paraId="2D271459" w14:textId="12C91306" w:rsidR="00212120" w:rsidRPr="007C3AB2" w:rsidRDefault="00212120" w:rsidP="00212120">
      <w:pPr>
        <w:rPr>
          <w:rFonts w:eastAsia="等线" w:hint="eastAsia"/>
          <w:lang w:eastAsia="zh-CN"/>
        </w:rPr>
      </w:pPr>
      <w:r w:rsidRPr="00212120">
        <w:rPr>
          <w:rFonts w:eastAsia="等线"/>
          <w:lang w:eastAsia="zh-CN"/>
        </w:rPr>
        <w:t>7.8E.2.2 Wide band Intermodulation for V2X / concurrent operation</w:t>
      </w:r>
    </w:p>
    <w:sectPr w:rsidR="00212120" w:rsidRPr="007C3AB2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2195A" w14:textId="77777777" w:rsidR="008C1DE0" w:rsidRDefault="008C1DE0">
      <w:r>
        <w:separator/>
      </w:r>
    </w:p>
  </w:endnote>
  <w:endnote w:type="continuationSeparator" w:id="0">
    <w:p w14:paraId="073D02A5" w14:textId="77777777" w:rsidR="008C1DE0" w:rsidRDefault="008C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70273" w14:textId="77777777" w:rsidR="008C1DE0" w:rsidRDefault="008C1DE0">
      <w:r>
        <w:separator/>
      </w:r>
    </w:p>
  </w:footnote>
  <w:footnote w:type="continuationSeparator" w:id="0">
    <w:p w14:paraId="5DB14976" w14:textId="77777777" w:rsidR="008C1DE0" w:rsidRDefault="008C1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926FC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rPr>
        <w:noProof/>
      </w:rP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5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745924">
    <w:abstractNumId w:val="24"/>
  </w:num>
  <w:num w:numId="2" w16cid:durableId="2005470596">
    <w:abstractNumId w:val="28"/>
  </w:num>
  <w:num w:numId="3" w16cid:durableId="991561832">
    <w:abstractNumId w:val="11"/>
  </w:num>
  <w:num w:numId="4" w16cid:durableId="2028478769">
    <w:abstractNumId w:val="7"/>
  </w:num>
  <w:num w:numId="5" w16cid:durableId="1932548943">
    <w:abstractNumId w:val="29"/>
  </w:num>
  <w:num w:numId="6" w16cid:durableId="674068317">
    <w:abstractNumId w:val="27"/>
  </w:num>
  <w:num w:numId="7" w16cid:durableId="716052893">
    <w:abstractNumId w:val="18"/>
  </w:num>
  <w:num w:numId="8" w16cid:durableId="2133012031">
    <w:abstractNumId w:val="30"/>
  </w:num>
  <w:num w:numId="9" w16cid:durableId="1290624835">
    <w:abstractNumId w:val="6"/>
  </w:num>
  <w:num w:numId="10" w16cid:durableId="507909020">
    <w:abstractNumId w:val="5"/>
  </w:num>
  <w:num w:numId="11" w16cid:durableId="304817827">
    <w:abstractNumId w:val="15"/>
  </w:num>
  <w:num w:numId="12" w16cid:durableId="708266802">
    <w:abstractNumId w:val="12"/>
  </w:num>
  <w:num w:numId="13" w16cid:durableId="104816268">
    <w:abstractNumId w:val="9"/>
  </w:num>
  <w:num w:numId="14" w16cid:durableId="2043509765">
    <w:abstractNumId w:val="17"/>
  </w:num>
  <w:num w:numId="15" w16cid:durableId="1493713568">
    <w:abstractNumId w:val="3"/>
  </w:num>
  <w:num w:numId="16" w16cid:durableId="1952545432">
    <w:abstractNumId w:val="10"/>
  </w:num>
  <w:num w:numId="17" w16cid:durableId="1300914165">
    <w:abstractNumId w:val="4"/>
  </w:num>
  <w:num w:numId="18" w16cid:durableId="546331046">
    <w:abstractNumId w:val="16"/>
  </w:num>
  <w:num w:numId="19" w16cid:durableId="645167956">
    <w:abstractNumId w:val="19"/>
  </w:num>
  <w:num w:numId="20" w16cid:durableId="1485467213">
    <w:abstractNumId w:val="20"/>
  </w:num>
  <w:num w:numId="21" w16cid:durableId="1544100617">
    <w:abstractNumId w:val="24"/>
  </w:num>
  <w:num w:numId="22" w16cid:durableId="1691761535">
    <w:abstractNumId w:val="21"/>
  </w:num>
  <w:num w:numId="23" w16cid:durableId="2083260156">
    <w:abstractNumId w:val="23"/>
  </w:num>
  <w:num w:numId="24" w16cid:durableId="8770869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66735162">
    <w:abstractNumId w:val="25"/>
  </w:num>
  <w:num w:numId="26" w16cid:durableId="7794465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347367851">
    <w:abstractNumId w:val="24"/>
  </w:num>
  <w:num w:numId="28" w16cid:durableId="1430463765">
    <w:abstractNumId w:val="26"/>
  </w:num>
  <w:num w:numId="29" w16cid:durableId="600383702">
    <w:abstractNumId w:val="13"/>
  </w:num>
  <w:num w:numId="30" w16cid:durableId="1295015648">
    <w:abstractNumId w:val="8"/>
  </w:num>
  <w:num w:numId="31" w16cid:durableId="674919766">
    <w:abstractNumId w:val="1"/>
  </w:num>
  <w:num w:numId="32" w16cid:durableId="1163467598">
    <w:abstractNumId w:val="14"/>
  </w:num>
  <w:num w:numId="33" w16cid:durableId="1385524935">
    <w:abstractNumId w:val="2"/>
  </w:num>
  <w:num w:numId="34" w16cid:durableId="182276767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0A8B"/>
    <w:rsid w:val="00082359"/>
    <w:rsid w:val="00082B31"/>
    <w:rsid w:val="00084E8B"/>
    <w:rsid w:val="00085AF9"/>
    <w:rsid w:val="00085FBA"/>
    <w:rsid w:val="0008602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0F7E6D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0A4E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50D21"/>
    <w:rsid w:val="00151DC9"/>
    <w:rsid w:val="001535AF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8E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D187D"/>
    <w:rsid w:val="001D22A7"/>
    <w:rsid w:val="001D2383"/>
    <w:rsid w:val="001D342E"/>
    <w:rsid w:val="001D646D"/>
    <w:rsid w:val="001D6E04"/>
    <w:rsid w:val="001D71F0"/>
    <w:rsid w:val="001D78AF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2B7A"/>
    <w:rsid w:val="001F2D2E"/>
    <w:rsid w:val="001F4F95"/>
    <w:rsid w:val="001F5CE5"/>
    <w:rsid w:val="001F68AB"/>
    <w:rsid w:val="001F7439"/>
    <w:rsid w:val="00201579"/>
    <w:rsid w:val="002020FE"/>
    <w:rsid w:val="00202335"/>
    <w:rsid w:val="00203314"/>
    <w:rsid w:val="00203C88"/>
    <w:rsid w:val="00203DEC"/>
    <w:rsid w:val="0020490F"/>
    <w:rsid w:val="00211187"/>
    <w:rsid w:val="00212120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32F3"/>
    <w:rsid w:val="002341D6"/>
    <w:rsid w:val="00234796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664"/>
    <w:rsid w:val="00244410"/>
    <w:rsid w:val="002465AB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1EEA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3E58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052D"/>
    <w:rsid w:val="003415D2"/>
    <w:rsid w:val="00341A65"/>
    <w:rsid w:val="00342A19"/>
    <w:rsid w:val="0034495F"/>
    <w:rsid w:val="003451F1"/>
    <w:rsid w:val="00346EE2"/>
    <w:rsid w:val="0034753B"/>
    <w:rsid w:val="003477F0"/>
    <w:rsid w:val="0035331A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747"/>
    <w:rsid w:val="00381A3A"/>
    <w:rsid w:val="00382703"/>
    <w:rsid w:val="00383E40"/>
    <w:rsid w:val="003862BA"/>
    <w:rsid w:val="003863EB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65"/>
    <w:rsid w:val="003E1859"/>
    <w:rsid w:val="003E2A44"/>
    <w:rsid w:val="003E30DF"/>
    <w:rsid w:val="003E3851"/>
    <w:rsid w:val="003E46AB"/>
    <w:rsid w:val="003E4775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30EC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19F"/>
    <w:rsid w:val="00451CD2"/>
    <w:rsid w:val="00452300"/>
    <w:rsid w:val="0045296B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B03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E69"/>
    <w:rsid w:val="00572FCA"/>
    <w:rsid w:val="00573928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81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600CAE"/>
    <w:rsid w:val="00601E59"/>
    <w:rsid w:val="006032AB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D61"/>
    <w:rsid w:val="00630C0C"/>
    <w:rsid w:val="00632964"/>
    <w:rsid w:val="00633D08"/>
    <w:rsid w:val="00633DC2"/>
    <w:rsid w:val="00634654"/>
    <w:rsid w:val="00634DB0"/>
    <w:rsid w:val="00635A6B"/>
    <w:rsid w:val="00635D64"/>
    <w:rsid w:val="006363CA"/>
    <w:rsid w:val="006364D4"/>
    <w:rsid w:val="00642C8C"/>
    <w:rsid w:val="00643DF9"/>
    <w:rsid w:val="0064650B"/>
    <w:rsid w:val="00647A3D"/>
    <w:rsid w:val="00647E3A"/>
    <w:rsid w:val="00647F59"/>
    <w:rsid w:val="006515DD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4FA"/>
    <w:rsid w:val="00666BBC"/>
    <w:rsid w:val="00666D4E"/>
    <w:rsid w:val="00667D98"/>
    <w:rsid w:val="006700C1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000C"/>
    <w:rsid w:val="006B0100"/>
    <w:rsid w:val="006B1872"/>
    <w:rsid w:val="006B41A3"/>
    <w:rsid w:val="006B43B8"/>
    <w:rsid w:val="006B6981"/>
    <w:rsid w:val="006B794C"/>
    <w:rsid w:val="006C0361"/>
    <w:rsid w:val="006C17EB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3793"/>
    <w:rsid w:val="00704476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37BC"/>
    <w:rsid w:val="00734DE8"/>
    <w:rsid w:val="0073541A"/>
    <w:rsid w:val="00736DF6"/>
    <w:rsid w:val="0073724A"/>
    <w:rsid w:val="007408F4"/>
    <w:rsid w:val="00741229"/>
    <w:rsid w:val="00742E7B"/>
    <w:rsid w:val="00743F49"/>
    <w:rsid w:val="00745088"/>
    <w:rsid w:val="00746ECC"/>
    <w:rsid w:val="007518C9"/>
    <w:rsid w:val="00751952"/>
    <w:rsid w:val="00753710"/>
    <w:rsid w:val="007557A0"/>
    <w:rsid w:val="00756109"/>
    <w:rsid w:val="0075786E"/>
    <w:rsid w:val="00757F6B"/>
    <w:rsid w:val="0076139A"/>
    <w:rsid w:val="007613C7"/>
    <w:rsid w:val="00761444"/>
    <w:rsid w:val="00763B3F"/>
    <w:rsid w:val="007668E6"/>
    <w:rsid w:val="00766A19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1E5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A2D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0F95"/>
    <w:rsid w:val="00811F59"/>
    <w:rsid w:val="0081302A"/>
    <w:rsid w:val="00815E10"/>
    <w:rsid w:val="00817B04"/>
    <w:rsid w:val="008205A2"/>
    <w:rsid w:val="00823D87"/>
    <w:rsid w:val="00824964"/>
    <w:rsid w:val="00824983"/>
    <w:rsid w:val="0082553E"/>
    <w:rsid w:val="0082560C"/>
    <w:rsid w:val="008262F5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3AB9"/>
    <w:rsid w:val="00854407"/>
    <w:rsid w:val="0085523F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154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31CC"/>
    <w:rsid w:val="008954A8"/>
    <w:rsid w:val="00895B37"/>
    <w:rsid w:val="008969BD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44D"/>
    <w:rsid w:val="008B679F"/>
    <w:rsid w:val="008B712F"/>
    <w:rsid w:val="008B7C40"/>
    <w:rsid w:val="008C1DE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6440"/>
    <w:rsid w:val="009176D9"/>
    <w:rsid w:val="00917B27"/>
    <w:rsid w:val="00917C34"/>
    <w:rsid w:val="00920805"/>
    <w:rsid w:val="00920ABF"/>
    <w:rsid w:val="00920F1F"/>
    <w:rsid w:val="00921F6E"/>
    <w:rsid w:val="00922381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4044C"/>
    <w:rsid w:val="0094275E"/>
    <w:rsid w:val="00944338"/>
    <w:rsid w:val="00944DDB"/>
    <w:rsid w:val="00945874"/>
    <w:rsid w:val="009468DF"/>
    <w:rsid w:val="00946C93"/>
    <w:rsid w:val="009504C6"/>
    <w:rsid w:val="0095138A"/>
    <w:rsid w:val="009514C5"/>
    <w:rsid w:val="009515B4"/>
    <w:rsid w:val="009521F2"/>
    <w:rsid w:val="0095375D"/>
    <w:rsid w:val="00954272"/>
    <w:rsid w:val="009544FB"/>
    <w:rsid w:val="0095550D"/>
    <w:rsid w:val="00955867"/>
    <w:rsid w:val="00957296"/>
    <w:rsid w:val="0096035D"/>
    <w:rsid w:val="00960B0C"/>
    <w:rsid w:val="00960BCE"/>
    <w:rsid w:val="009625F5"/>
    <w:rsid w:val="00963279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3FA"/>
    <w:rsid w:val="009B3C83"/>
    <w:rsid w:val="009B4279"/>
    <w:rsid w:val="009B502D"/>
    <w:rsid w:val="009B5B6D"/>
    <w:rsid w:val="009B5FB2"/>
    <w:rsid w:val="009C0C4D"/>
    <w:rsid w:val="009C1D41"/>
    <w:rsid w:val="009C25D7"/>
    <w:rsid w:val="009C4C3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7EAC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311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45F"/>
    <w:rsid w:val="00A215B2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E34"/>
    <w:rsid w:val="00A37281"/>
    <w:rsid w:val="00A4211F"/>
    <w:rsid w:val="00A44737"/>
    <w:rsid w:val="00A4517B"/>
    <w:rsid w:val="00A468A1"/>
    <w:rsid w:val="00A475FC"/>
    <w:rsid w:val="00A4777E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60D3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DEB"/>
    <w:rsid w:val="00AA7E83"/>
    <w:rsid w:val="00AB047C"/>
    <w:rsid w:val="00AB15D9"/>
    <w:rsid w:val="00AB1DC0"/>
    <w:rsid w:val="00AB2636"/>
    <w:rsid w:val="00AB3BFA"/>
    <w:rsid w:val="00AB4F07"/>
    <w:rsid w:val="00AC044E"/>
    <w:rsid w:val="00AC1302"/>
    <w:rsid w:val="00AC2425"/>
    <w:rsid w:val="00AC41B5"/>
    <w:rsid w:val="00AC421E"/>
    <w:rsid w:val="00AC6A88"/>
    <w:rsid w:val="00AC730F"/>
    <w:rsid w:val="00AD29C0"/>
    <w:rsid w:val="00AD34B0"/>
    <w:rsid w:val="00AD3B58"/>
    <w:rsid w:val="00AD3E3D"/>
    <w:rsid w:val="00AD4D2F"/>
    <w:rsid w:val="00AD53D8"/>
    <w:rsid w:val="00AD64A9"/>
    <w:rsid w:val="00AD6F6F"/>
    <w:rsid w:val="00AE0201"/>
    <w:rsid w:val="00AE2155"/>
    <w:rsid w:val="00AE4925"/>
    <w:rsid w:val="00AE4AD9"/>
    <w:rsid w:val="00AE6A15"/>
    <w:rsid w:val="00AE7B28"/>
    <w:rsid w:val="00AF0D8D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299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1DE7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D0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7AE7"/>
    <w:rsid w:val="00C3103A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3B43"/>
    <w:rsid w:val="00C54346"/>
    <w:rsid w:val="00C56AB7"/>
    <w:rsid w:val="00C56DED"/>
    <w:rsid w:val="00C5754A"/>
    <w:rsid w:val="00C57553"/>
    <w:rsid w:val="00C60BD8"/>
    <w:rsid w:val="00C61FFD"/>
    <w:rsid w:val="00C6241B"/>
    <w:rsid w:val="00C63515"/>
    <w:rsid w:val="00C63E85"/>
    <w:rsid w:val="00C65A74"/>
    <w:rsid w:val="00C665ED"/>
    <w:rsid w:val="00C6713B"/>
    <w:rsid w:val="00C67797"/>
    <w:rsid w:val="00C6795C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517"/>
    <w:rsid w:val="00CC69EC"/>
    <w:rsid w:val="00CC7DEC"/>
    <w:rsid w:val="00CD037C"/>
    <w:rsid w:val="00CD564C"/>
    <w:rsid w:val="00CD74C7"/>
    <w:rsid w:val="00CD797C"/>
    <w:rsid w:val="00CE07B6"/>
    <w:rsid w:val="00CE136A"/>
    <w:rsid w:val="00CE1393"/>
    <w:rsid w:val="00CE24C7"/>
    <w:rsid w:val="00CE2A68"/>
    <w:rsid w:val="00CE4122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3B86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7B69"/>
    <w:rsid w:val="00D70AAF"/>
    <w:rsid w:val="00D71032"/>
    <w:rsid w:val="00D730EF"/>
    <w:rsid w:val="00D77285"/>
    <w:rsid w:val="00D77E6E"/>
    <w:rsid w:val="00D81244"/>
    <w:rsid w:val="00D81A4C"/>
    <w:rsid w:val="00D820B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5A93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C04B3"/>
    <w:rsid w:val="00DC16C3"/>
    <w:rsid w:val="00DC1D42"/>
    <w:rsid w:val="00DC2881"/>
    <w:rsid w:val="00DC303D"/>
    <w:rsid w:val="00DC3745"/>
    <w:rsid w:val="00DC3B66"/>
    <w:rsid w:val="00DC45C4"/>
    <w:rsid w:val="00DC569C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1783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8F5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103B1"/>
    <w:rsid w:val="00F109AA"/>
    <w:rsid w:val="00F118D8"/>
    <w:rsid w:val="00F1207E"/>
    <w:rsid w:val="00F17416"/>
    <w:rsid w:val="00F179BB"/>
    <w:rsid w:val="00F20608"/>
    <w:rsid w:val="00F22858"/>
    <w:rsid w:val="00F22A0D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2A2D"/>
    <w:rsid w:val="00F937A4"/>
    <w:rsid w:val="00F937F0"/>
    <w:rsid w:val="00F94F2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E7F93"/>
    <w:rsid w:val="00FF045C"/>
    <w:rsid w:val="00FF04A1"/>
    <w:rsid w:val="00FF2144"/>
    <w:rsid w:val="00FF252F"/>
    <w:rsid w:val="00FF346E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EBC170"/>
  <w15:docId w15:val="{6B57890F-F23C-4BE4-B242-FABD521D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  <w:rPr>
      <w:rFonts w:ascii="Century" w:hAnsi="Century"/>
    </w:r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af1"/>
    <w:rsid w:val="00C358CC"/>
    <w:pPr>
      <w:spacing w:after="120"/>
    </w:pPr>
  </w:style>
  <w:style w:type="character" w:customStyle="1" w:styleId="af1">
    <w:name w:val="正文文本 字符"/>
    <w:link w:val="af0"/>
    <w:rsid w:val="00C358CC"/>
    <w:rPr>
      <w:rFonts w:ascii="Times New Roman" w:hAnsi="Times New Roman"/>
      <w:lang w:val="en-GB" w:eastAsia="de-DE"/>
    </w:rPr>
  </w:style>
  <w:style w:type="paragraph" w:styleId="af2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3">
    <w:name w:val="footer"/>
    <w:basedOn w:val="a"/>
    <w:link w:val="af4"/>
    <w:rsid w:val="006F4F2B"/>
    <w:pPr>
      <w:tabs>
        <w:tab w:val="center" w:pos="4680"/>
        <w:tab w:val="right" w:pos="9360"/>
      </w:tabs>
    </w:pPr>
  </w:style>
  <w:style w:type="character" w:customStyle="1" w:styleId="af4">
    <w:name w:val="页脚 字符"/>
    <w:link w:val="af3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 w:eastAsia="en-US"/>
    </w:rPr>
  </w:style>
  <w:style w:type="paragraph" w:styleId="50">
    <w:name w:val="List 5"/>
    <w:basedOn w:val="a"/>
    <w:rsid w:val="00824964"/>
    <w:pPr>
      <w:ind w:left="18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BF15A-CC46-4A2F-A201-5D69BACA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188</Words>
  <Characters>1104</Characters>
  <Application>Microsoft Office Word</Application>
  <DocSecurity>0</DocSecurity>
  <Lines>69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zhangyufeng@caict.ac.cn</cp:lastModifiedBy>
  <cp:revision>14</cp:revision>
  <cp:lastPrinted>2011-04-29T03:27:00Z</cp:lastPrinted>
  <dcterms:created xsi:type="dcterms:W3CDTF">2024-11-01T10:15:00Z</dcterms:created>
  <dcterms:modified xsi:type="dcterms:W3CDTF">2025-04-18T06:18:00Z</dcterms:modified>
</cp:coreProperties>
</file>